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D8DF" w14:textId="15D12D32" w:rsidR="002C37B0" w:rsidRPr="00803382" w:rsidRDefault="00EC7A75" w:rsidP="00A77D06">
      <w:pPr>
        <w:spacing w:before="120" w:after="120" w:line="360" w:lineRule="auto"/>
        <w:jc w:val="right"/>
        <w:rPr>
          <w:rFonts w:ascii="Lato" w:hAnsi="Lato"/>
        </w:rPr>
      </w:pPr>
      <w:r>
        <w:rPr>
          <w:rFonts w:ascii="Lato" w:hAnsi="Lato"/>
          <w:noProof/>
        </w:rPr>
        <w:drawing>
          <wp:inline distT="0" distB="0" distL="0" distR="0" wp14:anchorId="14BF84F3" wp14:editId="1C8801A3">
            <wp:extent cx="1957294" cy="692581"/>
            <wp:effectExtent l="0" t="0" r="0" b="6350"/>
            <wp:docPr id="107177711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77110" name="Bilde 10717771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541" cy="6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B91B" w14:textId="77777777" w:rsidR="002C37B0" w:rsidRPr="00803382" w:rsidRDefault="00000000" w:rsidP="00A77D06">
      <w:pPr>
        <w:spacing w:before="120" w:after="120" w:line="360" w:lineRule="auto"/>
        <w:rPr>
          <w:rFonts w:ascii="Lato" w:hAnsi="Lato"/>
        </w:rPr>
      </w:pPr>
      <w:r w:rsidRPr="00803382">
        <w:rPr>
          <w:rFonts w:ascii="Lato" w:eastAsia="Lato Bold" w:hAnsi="Lato" w:cs="Lato Bold"/>
          <w:b/>
          <w:bCs/>
          <w:color w:val="000000"/>
          <w:sz w:val="16"/>
          <w:szCs w:val="16"/>
        </w:rPr>
        <w:t xml:space="preserve"> </w:t>
      </w:r>
    </w:p>
    <w:p w14:paraId="5F4B0F55" w14:textId="77777777" w:rsidR="002C37B0" w:rsidRPr="00803382" w:rsidRDefault="00000000" w:rsidP="00A77D06">
      <w:pPr>
        <w:spacing w:before="120" w:after="120" w:line="360" w:lineRule="auto"/>
        <w:rPr>
          <w:rFonts w:ascii="Lato" w:hAnsi="Lato"/>
        </w:rPr>
      </w:pPr>
      <w:r w:rsidRPr="00803382">
        <w:rPr>
          <w:rFonts w:ascii="Lato" w:eastAsia="Lato Bold" w:hAnsi="Lato" w:cs="Lato Bold"/>
          <w:b/>
          <w:bCs/>
          <w:color w:val="000000"/>
          <w:sz w:val="16"/>
          <w:szCs w:val="16"/>
        </w:rPr>
        <w:t xml:space="preserve"> </w:t>
      </w:r>
    </w:p>
    <w:p w14:paraId="14CAD421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SØKNADSSKJEMA FOR MIDLER TIL PRODA regional virksomhet 2026</w:t>
      </w:r>
    </w:p>
    <w:p w14:paraId="4438A305" w14:textId="77777777" w:rsidR="00205152" w:rsidRPr="00205152" w:rsidRDefault="00205152" w:rsidP="00205152">
      <w:pPr>
        <w:rPr>
          <w:rFonts w:ascii="Lato" w:hAnsi="Lato"/>
          <w:b/>
          <w:i/>
          <w:iCs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Frist for innsending til </w:t>
      </w:r>
      <w:hyperlink r:id="rId9" w:history="1">
        <w:r w:rsidRPr="00205152">
          <w:rPr>
            <w:rStyle w:val="Hyperkobling"/>
            <w:rFonts w:ascii="Lato" w:hAnsi="Lato"/>
            <w:b/>
            <w:sz w:val="20"/>
            <w:szCs w:val="20"/>
          </w:rPr>
          <w:t>post@proda.no</w:t>
        </w:r>
      </w:hyperlink>
      <w:r w:rsidRPr="00205152">
        <w:rPr>
          <w:rFonts w:ascii="Lato" w:hAnsi="Lato"/>
          <w:b/>
          <w:sz w:val="20"/>
          <w:szCs w:val="20"/>
        </w:rPr>
        <w:t xml:space="preserve">  15.desember 2025</w:t>
      </w:r>
      <w:r w:rsidRPr="00205152">
        <w:rPr>
          <w:rFonts w:ascii="Lato" w:hAnsi="Lato"/>
          <w:b/>
          <w:sz w:val="20"/>
          <w:szCs w:val="20"/>
        </w:rPr>
        <w:br/>
      </w:r>
    </w:p>
    <w:p w14:paraId="4BD2D706" w14:textId="77777777" w:rsidR="00205152" w:rsidRPr="00205152" w:rsidRDefault="00205152" w:rsidP="00205152">
      <w:pPr>
        <w:spacing w:after="0" w:line="240" w:lineRule="auto"/>
        <w:rPr>
          <w:rFonts w:ascii="Lato" w:eastAsia="Times New Roman" w:hAnsi="Lato"/>
          <w:i/>
          <w:iCs/>
          <w:sz w:val="20"/>
          <w:szCs w:val="20"/>
        </w:rPr>
      </w:pPr>
      <w:r w:rsidRPr="00205152">
        <w:rPr>
          <w:rFonts w:ascii="Lato" w:hAnsi="Lato"/>
          <w:i/>
          <w:iCs/>
          <w:sz w:val="20"/>
          <w:szCs w:val="20"/>
        </w:rPr>
        <w:t xml:space="preserve">PRODA profesjonell dansetrening sitt formål er </w:t>
      </w:r>
      <w:r w:rsidRPr="00205152">
        <w:rPr>
          <w:rFonts w:ascii="Lato" w:eastAsia="Times New Roman" w:hAnsi="Lato"/>
          <w:i/>
          <w:iCs/>
          <w:sz w:val="20"/>
          <w:szCs w:val="20"/>
        </w:rPr>
        <w:t>å arrangere et daglig kompetansehevende fagtilbud, som bidrar til at dansekunstnere kan utøve og formidle dans av høy kvalitet.</w:t>
      </w:r>
    </w:p>
    <w:p w14:paraId="728FE3B5" w14:textId="77777777" w:rsidR="00205152" w:rsidRPr="00205152" w:rsidRDefault="00205152" w:rsidP="00205152">
      <w:pPr>
        <w:rPr>
          <w:rFonts w:ascii="Lato" w:hAnsi="Lato"/>
          <w:b/>
          <w:i/>
          <w:sz w:val="20"/>
          <w:szCs w:val="20"/>
        </w:rPr>
      </w:pPr>
    </w:p>
    <w:p w14:paraId="151F917D" w14:textId="77777777" w:rsidR="00205152" w:rsidRPr="00205152" w:rsidRDefault="00205152" w:rsidP="00205152">
      <w:pPr>
        <w:rPr>
          <w:rFonts w:ascii="Lato" w:hAnsi="Lato"/>
          <w:iCs/>
          <w:sz w:val="20"/>
          <w:szCs w:val="20"/>
        </w:rPr>
      </w:pPr>
      <w:r w:rsidRPr="00205152">
        <w:rPr>
          <w:rFonts w:ascii="Lato" w:hAnsi="Lato"/>
          <w:iCs/>
          <w:sz w:val="20"/>
          <w:szCs w:val="20"/>
        </w:rPr>
        <w:t xml:space="preserve">PRODA ble opprettet som egen stiftelse etter initiativ fra Norske Dansekunstnere i 1988.  </w:t>
      </w:r>
      <w:hyperlink r:id="rId10" w:history="1">
        <w:r w:rsidRPr="00205152">
          <w:rPr>
            <w:rStyle w:val="Hyperkobling"/>
            <w:rFonts w:ascii="Lato" w:hAnsi="Lato"/>
            <w:iCs/>
            <w:sz w:val="20"/>
            <w:szCs w:val="20"/>
          </w:rPr>
          <w:t>www.proda.no</w:t>
        </w:r>
      </w:hyperlink>
    </w:p>
    <w:p w14:paraId="771D301D" w14:textId="69224870" w:rsidR="00205152" w:rsidRPr="00205152" w:rsidRDefault="00205152" w:rsidP="00205152">
      <w:pPr>
        <w:rPr>
          <w:rFonts w:ascii="Lato" w:hAnsi="Lato"/>
          <w:iCs/>
          <w:sz w:val="20"/>
          <w:szCs w:val="20"/>
        </w:rPr>
      </w:pPr>
      <w:r w:rsidRPr="00205152">
        <w:rPr>
          <w:rFonts w:ascii="Lato" w:hAnsi="Lato"/>
          <w:b/>
          <w:iCs/>
          <w:sz w:val="20"/>
          <w:szCs w:val="20"/>
        </w:rPr>
        <w:t>PRODA</w:t>
      </w:r>
      <w:r w:rsidRPr="00205152">
        <w:rPr>
          <w:rFonts w:ascii="Lato" w:hAnsi="Lato"/>
          <w:iCs/>
          <w:sz w:val="20"/>
          <w:szCs w:val="20"/>
        </w:rPr>
        <w:t xml:space="preserve"> er landsomfattende og </w:t>
      </w:r>
      <w:proofErr w:type="spellStart"/>
      <w:r w:rsidRPr="00205152">
        <w:rPr>
          <w:rFonts w:ascii="Lato" w:hAnsi="Lato"/>
          <w:iCs/>
          <w:sz w:val="20"/>
          <w:szCs w:val="20"/>
        </w:rPr>
        <w:t>hovedfinansieres</w:t>
      </w:r>
      <w:proofErr w:type="spellEnd"/>
      <w:r w:rsidRPr="00205152">
        <w:rPr>
          <w:rFonts w:ascii="Lato" w:hAnsi="Lato"/>
          <w:iCs/>
          <w:sz w:val="20"/>
          <w:szCs w:val="20"/>
        </w:rPr>
        <w:t xml:space="preserve"> med statsstøtte. Noen avdelinger mottar også lokal/regional støtte til formålet. PRODA har sin hovedvirksomhet i Oslo, der ca. 70% av dansekunstnerne bor og arbeider. PRODA har </w:t>
      </w:r>
      <w:r w:rsidR="00EC7A75">
        <w:rPr>
          <w:rFonts w:ascii="Lato" w:hAnsi="Lato"/>
          <w:iCs/>
          <w:sz w:val="20"/>
          <w:szCs w:val="20"/>
        </w:rPr>
        <w:t>per 2025</w:t>
      </w:r>
      <w:r w:rsidRPr="00205152">
        <w:rPr>
          <w:rFonts w:ascii="Lato" w:hAnsi="Lato"/>
          <w:iCs/>
          <w:sz w:val="20"/>
          <w:szCs w:val="20"/>
        </w:rPr>
        <w:t xml:space="preserve"> fagtilbud i Rogaland, </w:t>
      </w:r>
      <w:proofErr w:type="spellStart"/>
      <w:r w:rsidRPr="00205152">
        <w:rPr>
          <w:rFonts w:ascii="Lato" w:hAnsi="Lato"/>
          <w:iCs/>
          <w:sz w:val="20"/>
          <w:szCs w:val="20"/>
        </w:rPr>
        <w:t>Vestland</w:t>
      </w:r>
      <w:proofErr w:type="spellEnd"/>
      <w:r w:rsidRPr="00205152">
        <w:rPr>
          <w:rFonts w:ascii="Lato" w:hAnsi="Lato"/>
          <w:iCs/>
          <w:sz w:val="20"/>
          <w:szCs w:val="20"/>
        </w:rPr>
        <w:t xml:space="preserve">, </w:t>
      </w:r>
      <w:r w:rsidR="00EC7A75">
        <w:rPr>
          <w:rFonts w:ascii="Lato" w:hAnsi="Lato"/>
          <w:iCs/>
          <w:sz w:val="20"/>
          <w:szCs w:val="20"/>
        </w:rPr>
        <w:t xml:space="preserve">Møre og Romsdal, </w:t>
      </w:r>
      <w:r w:rsidRPr="00205152">
        <w:rPr>
          <w:rFonts w:ascii="Lato" w:hAnsi="Lato"/>
          <w:iCs/>
          <w:sz w:val="20"/>
          <w:szCs w:val="20"/>
        </w:rPr>
        <w:t>Sør- og Nord Trøndelag, Nord-Norge, Agder, Østfold og Innlandet.</w:t>
      </w:r>
    </w:p>
    <w:p w14:paraId="35CBC238" w14:textId="77777777" w:rsidR="00205152" w:rsidRPr="00205152" w:rsidRDefault="00205152" w:rsidP="00205152">
      <w:pPr>
        <w:rPr>
          <w:rFonts w:ascii="Lato" w:hAnsi="Lato"/>
          <w:iCs/>
          <w:sz w:val="20"/>
          <w:szCs w:val="20"/>
        </w:rPr>
      </w:pPr>
      <w:r w:rsidRPr="00205152">
        <w:rPr>
          <w:rFonts w:ascii="Lato" w:hAnsi="Lato"/>
          <w:b/>
          <w:bCs/>
          <w:iCs/>
          <w:sz w:val="20"/>
          <w:szCs w:val="20"/>
        </w:rPr>
        <w:t xml:space="preserve">Styret i PRODA behandler søknader fra regionene om å forvalte deler av statstilskuddet. </w:t>
      </w:r>
      <w:r w:rsidRPr="00205152">
        <w:rPr>
          <w:rFonts w:ascii="Lato" w:hAnsi="Lato"/>
          <w:b/>
          <w:iCs/>
          <w:sz w:val="20"/>
          <w:szCs w:val="20"/>
        </w:rPr>
        <w:t>Tilskuddene skal ha en viss forutsigbarhet og langsiktighet basert på statstilskuddet og evt. reguleringer i dette. PRODA-tilbud over hele landet skal fremstå som «en merkevare» ved bruk at felles navn, logo, kvalitetssystem, internt nettverk mv.</w:t>
      </w:r>
    </w:p>
    <w:p w14:paraId="64E6B795" w14:textId="77777777" w:rsidR="00205152" w:rsidRPr="00205152" w:rsidRDefault="00205152" w:rsidP="00205152">
      <w:pPr>
        <w:rPr>
          <w:rFonts w:ascii="Lato" w:hAnsi="Lato"/>
          <w:b/>
          <w:i/>
          <w:sz w:val="20"/>
          <w:szCs w:val="20"/>
        </w:rPr>
      </w:pPr>
    </w:p>
    <w:p w14:paraId="021DB5C9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SØKNADSSUM for del av </w:t>
      </w:r>
      <w:proofErr w:type="spellStart"/>
      <w:r w:rsidRPr="00205152">
        <w:rPr>
          <w:rFonts w:ascii="Lato" w:hAnsi="Lato"/>
          <w:b/>
          <w:sz w:val="20"/>
          <w:szCs w:val="20"/>
        </w:rPr>
        <w:t>PRODAs</w:t>
      </w:r>
      <w:proofErr w:type="spellEnd"/>
      <w:r w:rsidRPr="00205152">
        <w:rPr>
          <w:rFonts w:ascii="Lato" w:hAnsi="Lato"/>
          <w:b/>
          <w:sz w:val="20"/>
          <w:szCs w:val="20"/>
        </w:rPr>
        <w:t xml:space="preserve"> statsstøtte 2026 </w:t>
      </w:r>
      <w:proofErr w:type="spellStart"/>
      <w:r w:rsidRPr="00205152">
        <w:rPr>
          <w:rFonts w:ascii="Lato" w:hAnsi="Lato"/>
          <w:b/>
          <w:sz w:val="20"/>
          <w:szCs w:val="20"/>
        </w:rPr>
        <w:t>iht</w:t>
      </w:r>
      <w:proofErr w:type="spellEnd"/>
      <w:r w:rsidRPr="00205152">
        <w:rPr>
          <w:rFonts w:ascii="Lato" w:hAnsi="Lato"/>
          <w:b/>
          <w:sz w:val="20"/>
          <w:szCs w:val="20"/>
        </w:rPr>
        <w:t xml:space="preserve"> planer og budsjett for regionen</w:t>
      </w:r>
    </w:p>
    <w:p w14:paraId="48D38DA7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 Kr …………</w:t>
      </w:r>
      <w:proofErr w:type="gramStart"/>
      <w:r w:rsidRPr="00205152">
        <w:rPr>
          <w:rFonts w:ascii="Lato" w:hAnsi="Lato"/>
          <w:b/>
          <w:sz w:val="20"/>
          <w:szCs w:val="20"/>
        </w:rPr>
        <w:t>………….</w:t>
      </w:r>
      <w:proofErr w:type="gramEnd"/>
      <w:r w:rsidRPr="00205152">
        <w:rPr>
          <w:rFonts w:ascii="Lato" w:hAnsi="Lato"/>
          <w:b/>
          <w:sz w:val="20"/>
          <w:szCs w:val="20"/>
        </w:rPr>
        <w:t xml:space="preserve">.         </w:t>
      </w:r>
    </w:p>
    <w:p w14:paraId="76EE0AE5" w14:textId="77777777" w:rsidR="00205152" w:rsidRPr="00205152" w:rsidRDefault="00205152" w:rsidP="00205152">
      <w:pPr>
        <w:rPr>
          <w:rFonts w:ascii="Lato" w:hAnsi="Lato"/>
          <w:sz w:val="20"/>
          <w:szCs w:val="20"/>
        </w:rPr>
      </w:pPr>
    </w:p>
    <w:p w14:paraId="2524F21F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Innvilgede midler </w:t>
      </w:r>
      <w:r w:rsidRPr="00205152">
        <w:rPr>
          <w:rFonts w:ascii="Lato" w:hAnsi="Lato"/>
          <w:b/>
          <w:sz w:val="20"/>
          <w:szCs w:val="20"/>
          <w:u w:val="single"/>
        </w:rPr>
        <w:t>overføres til regionen/søkeren i sin helhet</w:t>
      </w:r>
      <w:r w:rsidRPr="00205152">
        <w:rPr>
          <w:rFonts w:ascii="Lato" w:hAnsi="Lato"/>
          <w:b/>
          <w:sz w:val="20"/>
          <w:szCs w:val="20"/>
        </w:rPr>
        <w:t>. Institusjonen som mottar tilskuddet, påtar seg arbeidsgiveransvar for kursholdere og andre som tilsettes. Det må føres eget prosjektregnskap for PRODA-virksomheten. PRODA-tilskudd inntil kr 200.000 er fritatt for revisjon.</w:t>
      </w:r>
    </w:p>
    <w:p w14:paraId="15695D91" w14:textId="659AD6EE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Signert og datert prosjektregnskap for 202</w:t>
      </w:r>
      <w:r w:rsidR="00DF2549">
        <w:rPr>
          <w:rFonts w:ascii="Lato" w:hAnsi="Lato"/>
          <w:b/>
          <w:sz w:val="20"/>
          <w:szCs w:val="20"/>
        </w:rPr>
        <w:t>6</w:t>
      </w:r>
      <w:r w:rsidRPr="00205152">
        <w:rPr>
          <w:rFonts w:ascii="Lato" w:hAnsi="Lato"/>
          <w:b/>
          <w:sz w:val="20"/>
          <w:szCs w:val="20"/>
        </w:rPr>
        <w:t xml:space="preserve"> må sendes PRODA innen 20.01.27</w:t>
      </w:r>
    </w:p>
    <w:p w14:paraId="0637300A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0E3A9121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SØKEREN </w:t>
      </w:r>
    </w:p>
    <w:p w14:paraId="77DE59E1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r w:rsidRPr="00205152">
        <w:rPr>
          <w:rFonts w:ascii="Lato" w:hAnsi="Lato"/>
          <w:sz w:val="20"/>
          <w:szCs w:val="20"/>
        </w:rPr>
        <w:t>Søkerens/organisasjonens navn:</w:t>
      </w:r>
    </w:p>
    <w:p w14:paraId="282B041A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r w:rsidRPr="00205152">
        <w:rPr>
          <w:rFonts w:ascii="Lato" w:hAnsi="Lato"/>
          <w:sz w:val="20"/>
          <w:szCs w:val="20"/>
        </w:rPr>
        <w:t>Kontaktperson:</w:t>
      </w:r>
    </w:p>
    <w:p w14:paraId="15491A90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r w:rsidRPr="00205152">
        <w:rPr>
          <w:rFonts w:ascii="Lato" w:hAnsi="Lato"/>
          <w:sz w:val="20"/>
          <w:szCs w:val="20"/>
        </w:rPr>
        <w:t>Nettside:</w:t>
      </w:r>
    </w:p>
    <w:p w14:paraId="308CB3DF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r w:rsidRPr="00205152">
        <w:rPr>
          <w:rFonts w:ascii="Lato" w:hAnsi="Lato"/>
          <w:sz w:val="20"/>
          <w:szCs w:val="20"/>
        </w:rPr>
        <w:t>Adresse:</w:t>
      </w:r>
    </w:p>
    <w:p w14:paraId="20DD3646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proofErr w:type="spellStart"/>
      <w:r w:rsidRPr="00205152">
        <w:rPr>
          <w:rFonts w:ascii="Lato" w:hAnsi="Lato"/>
          <w:sz w:val="20"/>
          <w:szCs w:val="20"/>
        </w:rPr>
        <w:t>Tlf</w:t>
      </w:r>
      <w:proofErr w:type="spellEnd"/>
      <w:r w:rsidRPr="00205152">
        <w:rPr>
          <w:rFonts w:ascii="Lato" w:hAnsi="Lato"/>
          <w:sz w:val="20"/>
          <w:szCs w:val="20"/>
        </w:rPr>
        <w:t>:</w:t>
      </w:r>
    </w:p>
    <w:p w14:paraId="6177E11C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r w:rsidRPr="00205152">
        <w:rPr>
          <w:rFonts w:ascii="Lato" w:hAnsi="Lato"/>
          <w:sz w:val="20"/>
          <w:szCs w:val="20"/>
        </w:rPr>
        <w:t>Epost:</w:t>
      </w:r>
    </w:p>
    <w:p w14:paraId="4F03EC87" w14:textId="77777777" w:rsidR="00205152" w:rsidRPr="00205152" w:rsidRDefault="00205152" w:rsidP="00205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Lato" w:hAnsi="Lato"/>
          <w:sz w:val="20"/>
          <w:szCs w:val="20"/>
        </w:rPr>
      </w:pPr>
      <w:r w:rsidRPr="00205152">
        <w:rPr>
          <w:rFonts w:ascii="Lato" w:hAnsi="Lato"/>
          <w:sz w:val="20"/>
          <w:szCs w:val="20"/>
        </w:rPr>
        <w:t>Bankkonto:</w:t>
      </w:r>
    </w:p>
    <w:p w14:paraId="6495CC76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61D1A767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07E7AD8D" w14:textId="77777777" w:rsid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77AADC8F" w14:textId="7A862934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Kortfattet beskrivelse av søker:</w:t>
      </w:r>
    </w:p>
    <w:p w14:paraId="70DC42D9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4CFD640F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2FF47C93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515BE72C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4DC05FAC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68231768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REGIONEN</w:t>
      </w:r>
    </w:p>
    <w:p w14:paraId="2545ED64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Beskriv kort det profesjonelle dansefeltet i regionen/dansearbeid som utføres i regionen (</w:t>
      </w:r>
      <w:proofErr w:type="gramStart"/>
      <w:r w:rsidRPr="00205152">
        <w:rPr>
          <w:rFonts w:ascii="Lato" w:hAnsi="Lato"/>
          <w:b/>
          <w:sz w:val="20"/>
          <w:szCs w:val="20"/>
        </w:rPr>
        <w:t>antall  dansekunstnere,  pedagoger</w:t>
      </w:r>
      <w:proofErr w:type="gramEnd"/>
      <w:r w:rsidRPr="00205152">
        <w:rPr>
          <w:rFonts w:ascii="Lato" w:hAnsi="Lato"/>
          <w:b/>
          <w:sz w:val="20"/>
          <w:szCs w:val="20"/>
        </w:rPr>
        <w:t xml:space="preserve">, hvor de arbeider, skoler, teater, kulturskoler, ballettskoler, dansekompanier, kulturhus, scener, nettverk </w:t>
      </w:r>
      <w:proofErr w:type="spellStart"/>
      <w:r w:rsidRPr="00205152">
        <w:rPr>
          <w:rFonts w:ascii="Lato" w:hAnsi="Lato"/>
          <w:b/>
          <w:sz w:val="20"/>
          <w:szCs w:val="20"/>
        </w:rPr>
        <w:t>osv</w:t>
      </w:r>
      <w:proofErr w:type="spellEnd"/>
      <w:r w:rsidRPr="00205152">
        <w:rPr>
          <w:rFonts w:ascii="Lato" w:hAnsi="Lato"/>
          <w:b/>
          <w:sz w:val="20"/>
          <w:szCs w:val="20"/>
        </w:rPr>
        <w:t>:</w:t>
      </w:r>
    </w:p>
    <w:p w14:paraId="06B0CB6E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4778F3FB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0634C6CB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31BB0EB9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703092CA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127C4972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451A49D8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1C8FBC7C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PLANER/TILTAK</w:t>
      </w:r>
    </w:p>
    <w:p w14:paraId="513EB2CB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Beskriv planer for PRODA-virksomhet i regionen - antall og type klasser/workshops/seminar/, tid, sted, lokaler, </w:t>
      </w:r>
      <w:proofErr w:type="spellStart"/>
      <w:r w:rsidRPr="00205152">
        <w:rPr>
          <w:rFonts w:ascii="Lato" w:hAnsi="Lato"/>
          <w:b/>
          <w:sz w:val="20"/>
          <w:szCs w:val="20"/>
        </w:rPr>
        <w:t>bomuligheter</w:t>
      </w:r>
      <w:proofErr w:type="spellEnd"/>
      <w:r w:rsidRPr="00205152">
        <w:rPr>
          <w:rFonts w:ascii="Lato" w:hAnsi="Lato"/>
          <w:b/>
          <w:sz w:val="20"/>
          <w:szCs w:val="20"/>
        </w:rPr>
        <w:t xml:space="preserve"> for tilreisende pedagoger og brukere, </w:t>
      </w:r>
      <w:proofErr w:type="gramStart"/>
      <w:r w:rsidRPr="00205152">
        <w:rPr>
          <w:rFonts w:ascii="Lato" w:hAnsi="Lato"/>
          <w:b/>
          <w:sz w:val="20"/>
          <w:szCs w:val="20"/>
        </w:rPr>
        <w:t>administrasjonsarbeid  mv</w:t>
      </w:r>
      <w:proofErr w:type="gramEnd"/>
      <w:r w:rsidRPr="00205152">
        <w:rPr>
          <w:rFonts w:ascii="Lato" w:hAnsi="Lato"/>
          <w:b/>
          <w:sz w:val="20"/>
          <w:szCs w:val="20"/>
        </w:rPr>
        <w:t>:</w:t>
      </w:r>
    </w:p>
    <w:p w14:paraId="6D5DF61A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48B733EA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374F6436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7BC43B0A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3219DD27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2545F803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08485293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59948FD1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Beskriv kort hvordan det planlagte opplegget tilpasses og imøtekommer behovene til dansekunstnerne i regionen:</w:t>
      </w:r>
    </w:p>
    <w:p w14:paraId="335E2A88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3E926292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10DC599A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70662543" w14:textId="77777777" w:rsidR="00205152" w:rsidRPr="00205152" w:rsidRDefault="00205152" w:rsidP="00205152">
      <w:pPr>
        <w:spacing w:after="0"/>
        <w:rPr>
          <w:rFonts w:ascii="Lato" w:hAnsi="Lato"/>
          <w:sz w:val="20"/>
          <w:szCs w:val="20"/>
        </w:rPr>
      </w:pPr>
    </w:p>
    <w:p w14:paraId="19B05DA6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ANNEN FINANSIERING</w:t>
      </w:r>
    </w:p>
    <w:p w14:paraId="1E0568C5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Søkes det midler til PRODA-virksomhet fra andre instanser (kommune, fylke, fond </w:t>
      </w:r>
      <w:proofErr w:type="spellStart"/>
      <w:r w:rsidRPr="00205152">
        <w:rPr>
          <w:rFonts w:ascii="Lato" w:hAnsi="Lato"/>
          <w:b/>
          <w:sz w:val="20"/>
          <w:szCs w:val="20"/>
        </w:rPr>
        <w:t>osv</w:t>
      </w:r>
      <w:proofErr w:type="spellEnd"/>
      <w:proofErr w:type="gramStart"/>
      <w:r w:rsidRPr="00205152">
        <w:rPr>
          <w:rFonts w:ascii="Lato" w:hAnsi="Lato"/>
          <w:b/>
          <w:sz w:val="20"/>
          <w:szCs w:val="20"/>
        </w:rPr>
        <w:t>) ?</w:t>
      </w:r>
      <w:proofErr w:type="gramEnd"/>
    </w:p>
    <w:p w14:paraId="509121A3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I så fall hvilke og hvor mye:</w:t>
      </w:r>
    </w:p>
    <w:p w14:paraId="6AC43C69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054E6BF4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2C902105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304F8B31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VEDLEGG:</w:t>
      </w:r>
    </w:p>
    <w:p w14:paraId="769BB07D" w14:textId="77777777" w:rsidR="00205152" w:rsidRPr="00205152" w:rsidRDefault="00205152" w:rsidP="00205152">
      <w:pPr>
        <w:pStyle w:val="Listeavsnitt"/>
        <w:numPr>
          <w:ilvl w:val="0"/>
          <w:numId w:val="31"/>
        </w:numPr>
        <w:spacing w:line="276" w:lineRule="auto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>BUDSJETT med finansieringsplan</w:t>
      </w:r>
    </w:p>
    <w:p w14:paraId="4DCE9582" w14:textId="77777777" w:rsidR="00205152" w:rsidRPr="00205152" w:rsidRDefault="00205152" w:rsidP="00205152">
      <w:pPr>
        <w:spacing w:after="0"/>
        <w:rPr>
          <w:rFonts w:ascii="Lato" w:hAnsi="Lato"/>
          <w:bCs/>
          <w:sz w:val="20"/>
          <w:szCs w:val="20"/>
        </w:rPr>
      </w:pPr>
      <w:r w:rsidRPr="00205152">
        <w:rPr>
          <w:rFonts w:ascii="Lato" w:hAnsi="Lato"/>
          <w:bCs/>
          <w:sz w:val="20"/>
          <w:szCs w:val="20"/>
        </w:rPr>
        <w:t>En økonomisk oversikt som viser alle inntekter og utgifter iht. planene som beskrevet over. Se mal ‘Oppsett budsjett regionale avdelinger’.</w:t>
      </w:r>
    </w:p>
    <w:p w14:paraId="094A7DDD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</w:p>
    <w:p w14:paraId="09CB2E67" w14:textId="77777777" w:rsidR="00205152" w:rsidRPr="00205152" w:rsidRDefault="00205152" w:rsidP="00205152">
      <w:pPr>
        <w:spacing w:after="0"/>
        <w:rPr>
          <w:rFonts w:ascii="Lato" w:hAnsi="Lato"/>
          <w:bCs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Inntekter: </w:t>
      </w:r>
      <w:r w:rsidRPr="00205152">
        <w:rPr>
          <w:rFonts w:ascii="Lato" w:hAnsi="Lato"/>
          <w:bCs/>
          <w:sz w:val="20"/>
          <w:szCs w:val="20"/>
        </w:rPr>
        <w:t xml:space="preserve">tilskudd fra PRODA og evt. andre. </w:t>
      </w:r>
    </w:p>
    <w:p w14:paraId="52BFD1DA" w14:textId="77777777" w:rsidR="00205152" w:rsidRPr="00205152" w:rsidRDefault="00205152" w:rsidP="00205152">
      <w:pPr>
        <w:spacing w:after="0"/>
        <w:rPr>
          <w:rFonts w:ascii="Lato" w:hAnsi="Lato"/>
          <w:b/>
          <w:sz w:val="20"/>
          <w:szCs w:val="20"/>
        </w:rPr>
      </w:pPr>
      <w:r w:rsidRPr="00205152">
        <w:rPr>
          <w:rFonts w:ascii="Lato" w:hAnsi="Lato"/>
          <w:b/>
          <w:sz w:val="20"/>
          <w:szCs w:val="20"/>
        </w:rPr>
        <w:t xml:space="preserve">Utgifter: </w:t>
      </w:r>
      <w:r w:rsidRPr="00205152">
        <w:rPr>
          <w:rFonts w:ascii="Lato" w:hAnsi="Lato"/>
          <w:bCs/>
          <w:sz w:val="20"/>
          <w:szCs w:val="20"/>
        </w:rPr>
        <w:t>Lønn/ honorar, studioleie, reise- og bokostnader for kursholdere, diett, markedsføring, administrasjon, kontor med mer. Det gjøres oppmerksom på at PRODA er bundet av tariffavtale med Norske Dansekunstnere for lønn til kursholdere.</w:t>
      </w:r>
      <w:r w:rsidRPr="00205152">
        <w:rPr>
          <w:rFonts w:ascii="Lato" w:hAnsi="Lato"/>
          <w:b/>
          <w:sz w:val="20"/>
          <w:szCs w:val="20"/>
        </w:rPr>
        <w:t xml:space="preserve"> </w:t>
      </w:r>
    </w:p>
    <w:p w14:paraId="145DFA51" w14:textId="51CF3255" w:rsidR="00AC4F7A" w:rsidRPr="00205152" w:rsidRDefault="00AC4F7A" w:rsidP="00205152">
      <w:pPr>
        <w:rPr>
          <w:rFonts w:ascii="Lato" w:hAnsi="Lato"/>
          <w:sz w:val="20"/>
          <w:szCs w:val="20"/>
        </w:rPr>
      </w:pPr>
    </w:p>
    <w:sectPr w:rsidR="00AC4F7A" w:rsidRPr="00205152" w:rsidSect="001F316B">
      <w:footerReference w:type="even" r:id="rId11"/>
      <w:footerReference w:type="default" r:id="rId12"/>
      <w:footerReference w:type="first" r:id="rId13"/>
      <w:pgSz w:w="11910" w:h="16845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36AAF" w14:textId="77777777" w:rsidR="009459CE" w:rsidRDefault="009459CE" w:rsidP="006262A1">
      <w:pPr>
        <w:spacing w:after="0" w:line="240" w:lineRule="auto"/>
      </w:pPr>
      <w:r>
        <w:separator/>
      </w:r>
    </w:p>
  </w:endnote>
  <w:endnote w:type="continuationSeparator" w:id="0">
    <w:p w14:paraId="47CB76DC" w14:textId="77777777" w:rsidR="009459CE" w:rsidRDefault="009459CE" w:rsidP="00626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382468-814E-344F-AEF4-E03DA1A8895B}"/>
    <w:embedBold r:id="rId2" w:fontKey="{DAF480C5-4E2A-7347-B554-4107B3A824B9}"/>
    <w:embedItalic r:id="rId3" w:fontKey="{7CAFDCC4-7A07-434C-86C8-F5B219D2798F}"/>
    <w:embedBoldItalic r:id="rId4" w:fontKey="{661FC3FD-39AD-CB48-BA26-54834913F4C3}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545B890C-392C-854D-8058-BD59250A65AF}"/>
    <w:embedBold r:id="rId6" w:fontKey="{DA6BE8FB-085F-D344-97E1-E0DB7F886814}"/>
    <w:embedItalic r:id="rId7" w:fontKey="{0659B399-9C03-4548-B170-6A0AA59FEBE9}"/>
    <w:embedBoldItalic r:id="rId8" w:fontKey="{D84F633B-1FFC-7649-959B-4D05DD1B9915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9" w:fontKey="{B9A3F96D-6B8D-8849-B446-C4E47E1EBB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282B2121-050D-B34F-B720-0FDFD3CEBA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C4C22CD0-C103-4840-865B-343F3D8F8EE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0A234FA-15D0-424C-8290-BCB8D82270C5}"/>
    <w:embedBold r:id="rId13" w:fontKey="{B86A641F-865F-224D-8A2A-5D289849DF1D}"/>
    <w:embedItalic r:id="rId14" w:fontKey="{ECD5D2C5-CD51-5341-8E89-5CCF16A8A9B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39B8D512-F916-6244-8BA1-140110A83AFE}"/>
    <w:embedBold r:id="rId16" w:fontKey="{4CCABC55-D2E9-774F-9583-BE2474910401}"/>
  </w:font>
  <w:font w:name="Lato Bold">
    <w:altName w:val="Lato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2037189959"/>
      <w:docPartObj>
        <w:docPartGallery w:val="Page Numbers (Bottom of Page)"/>
        <w:docPartUnique/>
      </w:docPartObj>
    </w:sdtPr>
    <w:sdtContent>
      <w:p w14:paraId="1F31DB46" w14:textId="16C94ADC" w:rsidR="001F316B" w:rsidRDefault="001F316B" w:rsidP="00953483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470B7FC7" w14:textId="77777777" w:rsidR="001F316B" w:rsidRDefault="001F316B" w:rsidP="001F316B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1031601907"/>
      <w:docPartObj>
        <w:docPartGallery w:val="Page Numbers (Bottom of Page)"/>
        <w:docPartUnique/>
      </w:docPartObj>
    </w:sdtPr>
    <w:sdtContent>
      <w:p w14:paraId="0E680654" w14:textId="6CF51EBC" w:rsidR="001F316B" w:rsidRDefault="001F316B" w:rsidP="00953483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3</w:t>
        </w:r>
        <w:r>
          <w:rPr>
            <w:rStyle w:val="Sidetall"/>
          </w:rPr>
          <w:fldChar w:fldCharType="end"/>
        </w:r>
      </w:p>
    </w:sdtContent>
  </w:sdt>
  <w:p w14:paraId="46CE7D92" w14:textId="4484C822" w:rsidR="006262A1" w:rsidRPr="006262A1" w:rsidRDefault="006262A1" w:rsidP="001F316B">
    <w:pPr>
      <w:pStyle w:val="Bunntekst"/>
      <w:ind w:right="360"/>
      <w:rPr>
        <w:color w:val="A6A6A6" w:themeColor="background1" w:themeShade="A6"/>
        <w:sz w:val="20"/>
        <w:szCs w:val="20"/>
      </w:rPr>
    </w:pPr>
    <w:hyperlink r:id="rId1" w:history="1">
      <w:r w:rsidRPr="009B51F9">
        <w:rPr>
          <w:rStyle w:val="Hyperkobling"/>
          <w:sz w:val="20"/>
          <w:szCs w:val="20"/>
        </w:rPr>
        <w:t>www.proda.no</w:t>
      </w:r>
    </w:hyperlink>
    <w:r>
      <w:rPr>
        <w:color w:val="A6A6A6" w:themeColor="background1" w:themeShade="A6"/>
        <w:sz w:val="20"/>
        <w:szCs w:val="20"/>
      </w:rPr>
      <w:tab/>
      <w:t xml:space="preserve">Marstrandgt.8, 0566 Oslo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9B33" w14:textId="425E1A9E" w:rsidR="002A5F64" w:rsidRPr="002A5F64" w:rsidRDefault="002A5F64">
    <w:pPr>
      <w:pStyle w:val="Bunntekst"/>
      <w:rPr>
        <w:rFonts w:ascii="Lato" w:hAnsi="Lato"/>
        <w:color w:val="7F7F7F" w:themeColor="text1" w:themeTint="80"/>
        <w:sz w:val="20"/>
        <w:szCs w:val="20"/>
      </w:rPr>
    </w:pPr>
    <w:hyperlink r:id="rId1" w:history="1">
      <w:r w:rsidRPr="002A5F64">
        <w:rPr>
          <w:rStyle w:val="Hyperkobling"/>
          <w:rFonts w:ascii="Lato" w:hAnsi="Lato"/>
          <w:color w:val="7F7F7F" w:themeColor="text1" w:themeTint="80"/>
          <w:sz w:val="20"/>
          <w:szCs w:val="20"/>
        </w:rPr>
        <w:t>www.proda.no</w:t>
      </w:r>
    </w:hyperlink>
    <w:r w:rsidRPr="002A5F64">
      <w:rPr>
        <w:rFonts w:ascii="Lato" w:hAnsi="Lato"/>
        <w:color w:val="7F7F7F" w:themeColor="text1" w:themeTint="80"/>
        <w:sz w:val="20"/>
        <w:szCs w:val="20"/>
      </w:rPr>
      <w:tab/>
      <w:t>Marstrandgata 8, 0566 Oslo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04393" w14:textId="77777777" w:rsidR="009459CE" w:rsidRDefault="009459CE" w:rsidP="006262A1">
      <w:pPr>
        <w:spacing w:after="0" w:line="240" w:lineRule="auto"/>
      </w:pPr>
      <w:r>
        <w:separator/>
      </w:r>
    </w:p>
  </w:footnote>
  <w:footnote w:type="continuationSeparator" w:id="0">
    <w:p w14:paraId="4AC0226C" w14:textId="77777777" w:rsidR="009459CE" w:rsidRDefault="009459CE" w:rsidP="00626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51EC"/>
    <w:multiLevelType w:val="hybridMultilevel"/>
    <w:tmpl w:val="21F0600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F">
      <w:start w:val="1"/>
      <w:numFmt w:val="decimal"/>
      <w:lvlText w:val="%2."/>
      <w:lvlJc w:val="left"/>
      <w:pPr>
        <w:ind w:left="72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2599"/>
    <w:multiLevelType w:val="hybridMultilevel"/>
    <w:tmpl w:val="3AB468B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04BD5"/>
    <w:multiLevelType w:val="multilevel"/>
    <w:tmpl w:val="56C05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500" w:hanging="700"/>
      </w:pPr>
      <w:rPr>
        <w:rFonts w:ascii="Lato" w:eastAsiaTheme="minorEastAsia" w:hAnsi="Lato" w:cstheme="minorBid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F913A6"/>
    <w:multiLevelType w:val="multilevel"/>
    <w:tmpl w:val="9E861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44371B"/>
    <w:multiLevelType w:val="multilevel"/>
    <w:tmpl w:val="84A8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FD1A17"/>
    <w:multiLevelType w:val="multilevel"/>
    <w:tmpl w:val="9CF00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1D0296"/>
    <w:multiLevelType w:val="multilevel"/>
    <w:tmpl w:val="D6C4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8F7E4B"/>
    <w:multiLevelType w:val="hybridMultilevel"/>
    <w:tmpl w:val="A59A90B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A5E25"/>
    <w:multiLevelType w:val="multilevel"/>
    <w:tmpl w:val="EEA00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47179"/>
    <w:multiLevelType w:val="hybridMultilevel"/>
    <w:tmpl w:val="0F3CC7EC"/>
    <w:lvl w:ilvl="0" w:tplc="4628C97A">
      <w:start w:val="1"/>
      <w:numFmt w:val="decimal"/>
      <w:lvlText w:val="%1."/>
      <w:lvlJc w:val="left"/>
      <w:pPr>
        <w:ind w:left="400" w:hanging="360"/>
      </w:pPr>
    </w:lvl>
    <w:lvl w:ilvl="1" w:tplc="D5F6B63C">
      <w:start w:val="1"/>
      <w:numFmt w:val="lowerLetter"/>
      <w:lvlText w:val="%2."/>
      <w:lvlJc w:val="left"/>
      <w:pPr>
        <w:ind w:left="800" w:hanging="360"/>
      </w:pPr>
    </w:lvl>
    <w:lvl w:ilvl="2" w:tplc="BAD4F2B0">
      <w:start w:val="1"/>
      <w:numFmt w:val="lowerRoman"/>
      <w:lvlText w:val="%3."/>
      <w:lvlJc w:val="right"/>
      <w:pPr>
        <w:ind w:left="1200" w:hanging="180"/>
      </w:pPr>
    </w:lvl>
    <w:lvl w:ilvl="3" w:tplc="F1F25486">
      <w:start w:val="1"/>
      <w:numFmt w:val="decimal"/>
      <w:lvlText w:val="%4."/>
      <w:lvlJc w:val="left"/>
      <w:pPr>
        <w:ind w:left="1600" w:hanging="360"/>
      </w:pPr>
    </w:lvl>
    <w:lvl w:ilvl="4" w:tplc="FD681212">
      <w:start w:val="1"/>
      <w:numFmt w:val="lowerLetter"/>
      <w:lvlText w:val="%5."/>
      <w:lvlJc w:val="left"/>
      <w:pPr>
        <w:ind w:left="2000" w:hanging="360"/>
      </w:pPr>
    </w:lvl>
    <w:lvl w:ilvl="5" w:tplc="9B06D73C">
      <w:start w:val="1"/>
      <w:numFmt w:val="lowerRoman"/>
      <w:lvlText w:val="%6."/>
      <w:lvlJc w:val="right"/>
      <w:pPr>
        <w:ind w:left="2400" w:hanging="180"/>
      </w:pPr>
    </w:lvl>
    <w:lvl w:ilvl="6" w:tplc="9CBA1C7C">
      <w:start w:val="1"/>
      <w:numFmt w:val="decimal"/>
      <w:lvlText w:val="%7."/>
      <w:lvlJc w:val="left"/>
      <w:pPr>
        <w:ind w:left="2800" w:hanging="360"/>
      </w:pPr>
    </w:lvl>
    <w:lvl w:ilvl="7" w:tplc="1A0CA31E">
      <w:start w:val="1"/>
      <w:numFmt w:val="lowerLetter"/>
      <w:lvlText w:val="%8."/>
      <w:lvlJc w:val="left"/>
      <w:pPr>
        <w:ind w:left="3200" w:hanging="360"/>
      </w:pPr>
    </w:lvl>
    <w:lvl w:ilvl="8" w:tplc="325C6D7E">
      <w:numFmt w:val="decimal"/>
      <w:lvlText w:val=""/>
      <w:lvlJc w:val="left"/>
    </w:lvl>
  </w:abstractNum>
  <w:abstractNum w:abstractNumId="10" w15:restartNumberingAfterBreak="0">
    <w:nsid w:val="31781174"/>
    <w:multiLevelType w:val="hybridMultilevel"/>
    <w:tmpl w:val="682CBF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F436C"/>
    <w:multiLevelType w:val="hybridMultilevel"/>
    <w:tmpl w:val="880A8C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77987"/>
    <w:multiLevelType w:val="hybridMultilevel"/>
    <w:tmpl w:val="78549FDE"/>
    <w:lvl w:ilvl="0" w:tplc="C9623E24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03E51"/>
    <w:multiLevelType w:val="multilevel"/>
    <w:tmpl w:val="E432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E40860"/>
    <w:multiLevelType w:val="multilevel"/>
    <w:tmpl w:val="0FC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083DD5"/>
    <w:multiLevelType w:val="multilevel"/>
    <w:tmpl w:val="D1C4C2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BF68D1"/>
    <w:multiLevelType w:val="hybridMultilevel"/>
    <w:tmpl w:val="BDB210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2C7C"/>
    <w:multiLevelType w:val="multilevel"/>
    <w:tmpl w:val="D1C4C2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092920"/>
    <w:multiLevelType w:val="multilevel"/>
    <w:tmpl w:val="56C05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500" w:hanging="700"/>
      </w:pPr>
      <w:rPr>
        <w:rFonts w:ascii="Lato" w:eastAsiaTheme="minorEastAsia" w:hAnsi="Lato" w:cstheme="minorBid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F115E6"/>
    <w:multiLevelType w:val="multilevel"/>
    <w:tmpl w:val="56C05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500" w:hanging="700"/>
      </w:pPr>
      <w:rPr>
        <w:rFonts w:ascii="Lato" w:eastAsiaTheme="minorEastAsia" w:hAnsi="Lato" w:cstheme="minorBid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A05271"/>
    <w:multiLevelType w:val="multilevel"/>
    <w:tmpl w:val="F8C8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1726A7"/>
    <w:multiLevelType w:val="multilevel"/>
    <w:tmpl w:val="3B14F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3078E5"/>
    <w:multiLevelType w:val="multilevel"/>
    <w:tmpl w:val="6390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3B1CC1"/>
    <w:multiLevelType w:val="hybridMultilevel"/>
    <w:tmpl w:val="2CD405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C5672"/>
    <w:multiLevelType w:val="multilevel"/>
    <w:tmpl w:val="9E861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130B28"/>
    <w:multiLevelType w:val="hybridMultilevel"/>
    <w:tmpl w:val="522E184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44F0B"/>
    <w:multiLevelType w:val="hybridMultilevel"/>
    <w:tmpl w:val="313407B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93D6F"/>
    <w:multiLevelType w:val="hybridMultilevel"/>
    <w:tmpl w:val="B9A45E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F5B9F"/>
    <w:multiLevelType w:val="hybridMultilevel"/>
    <w:tmpl w:val="CBF63CC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E1F52"/>
    <w:multiLevelType w:val="hybridMultilevel"/>
    <w:tmpl w:val="366AF0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A044F"/>
    <w:multiLevelType w:val="hybridMultilevel"/>
    <w:tmpl w:val="DB7A81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8116">
    <w:abstractNumId w:val="9"/>
  </w:num>
  <w:num w:numId="2" w16cid:durableId="1004819527">
    <w:abstractNumId w:val="8"/>
  </w:num>
  <w:num w:numId="3" w16cid:durableId="1873028205">
    <w:abstractNumId w:val="22"/>
  </w:num>
  <w:num w:numId="4" w16cid:durableId="1130434952">
    <w:abstractNumId w:val="6"/>
  </w:num>
  <w:num w:numId="5" w16cid:durableId="809978668">
    <w:abstractNumId w:val="23"/>
  </w:num>
  <w:num w:numId="6" w16cid:durableId="1629630578">
    <w:abstractNumId w:val="11"/>
  </w:num>
  <w:num w:numId="7" w16cid:durableId="175730718">
    <w:abstractNumId w:val="13"/>
  </w:num>
  <w:num w:numId="8" w16cid:durableId="1495411955">
    <w:abstractNumId w:val="20"/>
  </w:num>
  <w:num w:numId="9" w16cid:durableId="1112935983">
    <w:abstractNumId w:val="21"/>
  </w:num>
  <w:num w:numId="10" w16cid:durableId="2081904808">
    <w:abstractNumId w:val="27"/>
  </w:num>
  <w:num w:numId="11" w16cid:durableId="1795563756">
    <w:abstractNumId w:val="25"/>
  </w:num>
  <w:num w:numId="12" w16cid:durableId="451754906">
    <w:abstractNumId w:val="14"/>
  </w:num>
  <w:num w:numId="13" w16cid:durableId="187724972">
    <w:abstractNumId w:val="4"/>
  </w:num>
  <w:num w:numId="14" w16cid:durableId="1008287265">
    <w:abstractNumId w:val="19"/>
  </w:num>
  <w:num w:numId="15" w16cid:durableId="1362054318">
    <w:abstractNumId w:val="26"/>
  </w:num>
  <w:num w:numId="16" w16cid:durableId="1227373822">
    <w:abstractNumId w:val="29"/>
  </w:num>
  <w:num w:numId="17" w16cid:durableId="300186077">
    <w:abstractNumId w:val="12"/>
  </w:num>
  <w:num w:numId="18" w16cid:durableId="1108042895">
    <w:abstractNumId w:val="0"/>
  </w:num>
  <w:num w:numId="19" w16cid:durableId="1501501099">
    <w:abstractNumId w:val="16"/>
  </w:num>
  <w:num w:numId="20" w16cid:durableId="1499808934">
    <w:abstractNumId w:val="15"/>
  </w:num>
  <w:num w:numId="21" w16cid:durableId="329798112">
    <w:abstractNumId w:val="17"/>
  </w:num>
  <w:num w:numId="22" w16cid:durableId="1866482894">
    <w:abstractNumId w:val="3"/>
  </w:num>
  <w:num w:numId="23" w16cid:durableId="2146698121">
    <w:abstractNumId w:val="24"/>
  </w:num>
  <w:num w:numId="24" w16cid:durableId="153689114">
    <w:abstractNumId w:val="5"/>
  </w:num>
  <w:num w:numId="25" w16cid:durableId="1046610961">
    <w:abstractNumId w:val="7"/>
  </w:num>
  <w:num w:numId="26" w16cid:durableId="78410996">
    <w:abstractNumId w:val="1"/>
  </w:num>
  <w:num w:numId="27" w16cid:durableId="633482674">
    <w:abstractNumId w:val="10"/>
  </w:num>
  <w:num w:numId="28" w16cid:durableId="722758232">
    <w:abstractNumId w:val="30"/>
  </w:num>
  <w:num w:numId="29" w16cid:durableId="1191995333">
    <w:abstractNumId w:val="18"/>
  </w:num>
  <w:num w:numId="30" w16cid:durableId="1587768043">
    <w:abstractNumId w:val="2"/>
  </w:num>
  <w:num w:numId="31" w16cid:durableId="18873312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7B0"/>
    <w:rsid w:val="001948D1"/>
    <w:rsid w:val="001F316B"/>
    <w:rsid w:val="00205152"/>
    <w:rsid w:val="002575A0"/>
    <w:rsid w:val="002A5F64"/>
    <w:rsid w:val="002C37B0"/>
    <w:rsid w:val="003033B6"/>
    <w:rsid w:val="00427BC7"/>
    <w:rsid w:val="00432F2B"/>
    <w:rsid w:val="00444424"/>
    <w:rsid w:val="004F075F"/>
    <w:rsid w:val="0055205F"/>
    <w:rsid w:val="00560FCD"/>
    <w:rsid w:val="005A21EB"/>
    <w:rsid w:val="005B33CE"/>
    <w:rsid w:val="005F2730"/>
    <w:rsid w:val="006262A1"/>
    <w:rsid w:val="00673551"/>
    <w:rsid w:val="00680484"/>
    <w:rsid w:val="006E68C6"/>
    <w:rsid w:val="006F3766"/>
    <w:rsid w:val="007259EF"/>
    <w:rsid w:val="007C6E65"/>
    <w:rsid w:val="00803382"/>
    <w:rsid w:val="00860A17"/>
    <w:rsid w:val="008F485F"/>
    <w:rsid w:val="008F6DD8"/>
    <w:rsid w:val="009459CE"/>
    <w:rsid w:val="00961242"/>
    <w:rsid w:val="009B1903"/>
    <w:rsid w:val="009F61D9"/>
    <w:rsid w:val="00A77D06"/>
    <w:rsid w:val="00AC4F7A"/>
    <w:rsid w:val="00B4561E"/>
    <w:rsid w:val="00C32CAB"/>
    <w:rsid w:val="00C413D2"/>
    <w:rsid w:val="00C61502"/>
    <w:rsid w:val="00D93479"/>
    <w:rsid w:val="00D93BA1"/>
    <w:rsid w:val="00DC79D4"/>
    <w:rsid w:val="00DD4618"/>
    <w:rsid w:val="00DF2549"/>
    <w:rsid w:val="00E0260D"/>
    <w:rsid w:val="00E73A94"/>
    <w:rsid w:val="00E93683"/>
    <w:rsid w:val="00EC4BCD"/>
    <w:rsid w:val="00EC7A75"/>
    <w:rsid w:val="00F7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B648E"/>
  <w15:docId w15:val="{15BBCAE0-61D3-654B-B646-0EF8A167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60F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0F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60F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26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262A1"/>
  </w:style>
  <w:style w:type="paragraph" w:styleId="Bunntekst">
    <w:name w:val="footer"/>
    <w:basedOn w:val="Normal"/>
    <w:link w:val="BunntekstTegn"/>
    <w:uiPriority w:val="99"/>
    <w:unhideWhenUsed/>
    <w:rsid w:val="00626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262A1"/>
  </w:style>
  <w:style w:type="character" w:styleId="Hyperkobling">
    <w:name w:val="Hyperlink"/>
    <w:basedOn w:val="Standardskriftforavsnitt"/>
    <w:uiPriority w:val="99"/>
    <w:unhideWhenUsed/>
    <w:rsid w:val="006262A1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262A1"/>
    <w:rPr>
      <w:color w:val="605E5C"/>
      <w:shd w:val="clear" w:color="auto" w:fill="E1DFDD"/>
    </w:rPr>
  </w:style>
  <w:style w:type="paragraph" w:styleId="Ingenmellomrom">
    <w:name w:val="No Spacing"/>
    <w:uiPriority w:val="1"/>
    <w:qFormat/>
    <w:rsid w:val="00F701AD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560F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60FCD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60FCD"/>
    <w:rPr>
      <w:rFonts w:asciiTheme="majorHAnsi" w:eastAsiaTheme="majorEastAsia" w:hAnsiTheme="majorHAnsi" w:cstheme="majorBidi"/>
      <w:color w:val="0A2F40" w:themeColor="accent1" w:themeShade="7F"/>
    </w:rPr>
  </w:style>
  <w:style w:type="paragraph" w:styleId="NormalWeb">
    <w:name w:val="Normal (Web)"/>
    <w:basedOn w:val="Normal"/>
    <w:uiPriority w:val="99"/>
    <w:unhideWhenUsed/>
    <w:rsid w:val="00427BC7"/>
    <w:rPr>
      <w:rFonts w:ascii="Times New Roman" w:hAnsi="Times New Roman" w:cs="Times New Roman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F316B"/>
    <w:pPr>
      <w:spacing w:before="48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INNH1">
    <w:name w:val="toc 1"/>
    <w:basedOn w:val="Normal"/>
    <w:next w:val="Normal"/>
    <w:autoRedefine/>
    <w:uiPriority w:val="39"/>
    <w:unhideWhenUsed/>
    <w:rsid w:val="001F316B"/>
    <w:pPr>
      <w:spacing w:before="240" w:after="120"/>
    </w:pPr>
    <w:rPr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1F316B"/>
    <w:pPr>
      <w:spacing w:before="120" w:after="0"/>
      <w:ind w:left="240"/>
    </w:pPr>
    <w:rPr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1F316B"/>
    <w:pPr>
      <w:spacing w:after="0"/>
      <w:ind w:left="48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1F316B"/>
    <w:pPr>
      <w:spacing w:after="0"/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1F316B"/>
    <w:pPr>
      <w:spacing w:after="0"/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1F316B"/>
    <w:pPr>
      <w:spacing w:after="0"/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1F316B"/>
    <w:pPr>
      <w:spacing w:after="0"/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1F316B"/>
    <w:pPr>
      <w:spacing w:after="0"/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1F316B"/>
    <w:pPr>
      <w:spacing w:after="0"/>
      <w:ind w:left="1920"/>
    </w:pPr>
    <w:rPr>
      <w:sz w:val="20"/>
      <w:szCs w:val="20"/>
    </w:rPr>
  </w:style>
  <w:style w:type="character" w:styleId="Sidetall">
    <w:name w:val="page number"/>
    <w:basedOn w:val="Standardskriftforavsnitt"/>
    <w:uiPriority w:val="99"/>
    <w:semiHidden/>
    <w:unhideWhenUsed/>
    <w:rsid w:val="001F316B"/>
  </w:style>
  <w:style w:type="character" w:styleId="Fulgthyperkobling">
    <w:name w:val="FollowedHyperlink"/>
    <w:basedOn w:val="Standardskriftforavsnitt"/>
    <w:uiPriority w:val="99"/>
    <w:semiHidden/>
    <w:unhideWhenUsed/>
    <w:rsid w:val="001F316B"/>
    <w:rPr>
      <w:color w:val="96607D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803382"/>
    <w:rPr>
      <w:b/>
      <w:bCs/>
    </w:rPr>
  </w:style>
  <w:style w:type="paragraph" w:styleId="Listeavsnitt">
    <w:name w:val="List Paragraph"/>
    <w:basedOn w:val="Normal"/>
    <w:uiPriority w:val="34"/>
    <w:qFormat/>
    <w:rsid w:val="00803382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styleId="Utheving">
    <w:name w:val="Emphasis"/>
    <w:basedOn w:val="Standardskriftforavsnitt"/>
    <w:uiPriority w:val="20"/>
    <w:qFormat/>
    <w:rsid w:val="00803382"/>
    <w:rPr>
      <w:i/>
      <w:iCs/>
    </w:rPr>
  </w:style>
  <w:style w:type="paragraph" w:customStyle="1" w:styleId="Default">
    <w:name w:val="Default"/>
    <w:rsid w:val="00AC4F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roda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@proda.n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a.no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a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F5FCC2-D6B3-A14B-84F7-022241D4B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468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Eva Grainger</cp:lastModifiedBy>
  <cp:revision>4</cp:revision>
  <dcterms:created xsi:type="dcterms:W3CDTF">2025-10-23T11:39:00Z</dcterms:created>
  <dcterms:modified xsi:type="dcterms:W3CDTF">2025-11-25T10:24:00Z</dcterms:modified>
</cp:coreProperties>
</file>